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1A383" w14:textId="77777777" w:rsidR="00587610" w:rsidRDefault="003F480E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Learners Name:</w:t>
      </w:r>
    </w:p>
    <w:p w14:paraId="091AA638" w14:textId="77777777" w:rsidR="00587610" w:rsidRDefault="00587610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5E676CB6" w14:textId="77777777" w:rsidR="00587610" w:rsidRDefault="003F480E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Module 17 - Running Safe Activities</w:t>
      </w:r>
    </w:p>
    <w:p w14:paraId="40C26F10" w14:textId="77777777" w:rsidR="00587610" w:rsidRDefault="00587610">
      <w:pPr>
        <w:pStyle w:val="Body"/>
        <w:rPr>
          <w:rFonts w:ascii="Arial" w:eastAsia="Arial" w:hAnsi="Arial" w:cs="Arial"/>
          <w:sz w:val="20"/>
          <w:szCs w:val="20"/>
        </w:rPr>
      </w:pPr>
    </w:p>
    <w:p w14:paraId="7E2B96B2" w14:textId="77777777" w:rsidR="00587610" w:rsidRPr="003F480E" w:rsidRDefault="003F480E">
      <w:pPr>
        <w:pStyle w:val="Default"/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validate this module, you will need to meet with a TA to discuss the knowledge checker and </w:t>
      </w:r>
      <w:r>
        <w:rPr>
          <w:rFonts w:ascii="Arial" w:hAnsi="Arial"/>
          <w:sz w:val="24"/>
          <w:szCs w:val="24"/>
        </w:rPr>
        <w:t xml:space="preserve">complete two of the following: </w:t>
      </w:r>
    </w:p>
    <w:p w14:paraId="69411B5B" w14:textId="77777777" w:rsidR="00587610" w:rsidRDefault="003F480E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plan, or assist in planning, an activity </w:t>
      </w:r>
      <w:proofErr w:type="gramStart"/>
      <w:r>
        <w:rPr>
          <w:rFonts w:ascii="Arial" w:hAnsi="Arial"/>
          <w:sz w:val="24"/>
          <w:szCs w:val="24"/>
        </w:rPr>
        <w:t>taking into account</w:t>
      </w:r>
      <w:proofErr w:type="gramEnd"/>
      <w:r>
        <w:rPr>
          <w:rFonts w:ascii="Arial" w:hAnsi="Arial"/>
          <w:sz w:val="24"/>
          <w:szCs w:val="24"/>
        </w:rPr>
        <w:t xml:space="preserve">: </w:t>
      </w:r>
    </w:p>
    <w:p w14:paraId="01C35318" w14:textId="77777777" w:rsidR="00587610" w:rsidRDefault="003F480E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age, experience, fitness and additional needs of the group </w:t>
      </w:r>
    </w:p>
    <w:p w14:paraId="3D577BD0" w14:textId="77777777" w:rsidR="00587610" w:rsidRDefault="003F480E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rules related to the activity (including adult to young person ratios; any activity rules; gaining approval from the relevant commissioner; etc.) </w:t>
      </w:r>
    </w:p>
    <w:p w14:paraId="6035A7F7" w14:textId="77777777" w:rsidR="00587610" w:rsidRDefault="003F480E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any clothing, footwear, personal and grou</w:t>
      </w:r>
      <w:r>
        <w:rPr>
          <w:rFonts w:ascii="Arial" w:hAnsi="Arial"/>
          <w:sz w:val="24"/>
          <w:szCs w:val="24"/>
        </w:rPr>
        <w:t xml:space="preserve">p equipment needed for the activity and anticipated weather conditions </w:t>
      </w:r>
    </w:p>
    <w:p w14:paraId="05799191" w14:textId="77777777" w:rsidR="00587610" w:rsidRDefault="003F480E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need for a risk assessment to be carried out and communicated effectively </w:t>
      </w:r>
    </w:p>
    <w:p w14:paraId="23D20B32" w14:textId="77777777" w:rsidR="00587610" w:rsidRDefault="003F480E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need for an InTouch system to be in place </w:t>
      </w:r>
      <w:r>
        <w:rPr>
          <w:rFonts w:ascii="Arial Unicode MS" w:hAnsi="Arial Unicode MS"/>
          <w:sz w:val="24"/>
          <w:szCs w:val="24"/>
        </w:rPr>
        <w:br/>
      </w:r>
    </w:p>
    <w:p w14:paraId="4C043463" w14:textId="77777777" w:rsidR="00587610" w:rsidRDefault="003F480E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act as the leader in charge for an activity, </w:t>
      </w:r>
      <w:proofErr w:type="gramStart"/>
      <w:r>
        <w:rPr>
          <w:rFonts w:ascii="Arial" w:hAnsi="Arial"/>
          <w:sz w:val="24"/>
          <w:szCs w:val="24"/>
        </w:rPr>
        <w:t>taking in</w:t>
      </w:r>
      <w:r>
        <w:rPr>
          <w:rFonts w:ascii="Arial" w:hAnsi="Arial"/>
          <w:sz w:val="24"/>
          <w:szCs w:val="24"/>
        </w:rPr>
        <w:t>to account</w:t>
      </w:r>
      <w:proofErr w:type="gramEnd"/>
      <w:r>
        <w:rPr>
          <w:rFonts w:ascii="Arial" w:hAnsi="Arial"/>
          <w:sz w:val="24"/>
          <w:szCs w:val="24"/>
        </w:rPr>
        <w:t xml:space="preserve"> the need to: </w:t>
      </w:r>
    </w:p>
    <w:p w14:paraId="585A8EC8" w14:textId="77777777" w:rsidR="00587610" w:rsidRDefault="003F480E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oversee the activity (ensuring that registers, headcounts etc. are in place)</w:t>
      </w:r>
    </w:p>
    <w:p w14:paraId="2524802D" w14:textId="77777777" w:rsidR="00587610" w:rsidRDefault="003F480E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co-ordinate the adults involved in the activity, allocating roles to specific adults and ensuring that they are clear on what they need to do</w:t>
      </w:r>
    </w:p>
    <w:p w14:paraId="0455F8F2" w14:textId="77777777" w:rsidR="00587610" w:rsidRDefault="003F480E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communicate </w:t>
      </w:r>
      <w:r>
        <w:rPr>
          <w:rFonts w:ascii="Arial" w:hAnsi="Arial"/>
          <w:sz w:val="24"/>
          <w:szCs w:val="24"/>
        </w:rPr>
        <w:t>relevant instructions, guidance and rules to young people involved in the activity</w:t>
      </w:r>
    </w:p>
    <w:p w14:paraId="713C1109" w14:textId="77777777" w:rsidR="00587610" w:rsidRDefault="003F480E">
      <w:pPr>
        <w:pStyle w:val="Default"/>
        <w:numPr>
          <w:ilvl w:val="6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carry out dynamic risk assessment </w:t>
      </w:r>
      <w:r>
        <w:rPr>
          <w:rFonts w:ascii="Arial Unicode MS" w:hAnsi="Arial Unicode MS"/>
          <w:sz w:val="24"/>
          <w:szCs w:val="24"/>
        </w:rPr>
        <w:br/>
      </w:r>
    </w:p>
    <w:p w14:paraId="28667E28" w14:textId="77777777" w:rsidR="00587610" w:rsidRDefault="00587610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</w:p>
    <w:p w14:paraId="7F028FFB" w14:textId="77777777" w:rsidR="00587610" w:rsidRDefault="003F480E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 plan to do:</w:t>
      </w:r>
    </w:p>
    <w:p w14:paraId="205A8D04" w14:textId="77777777" w:rsidR="00587610" w:rsidRDefault="00587610">
      <w:pPr>
        <w:pStyle w:val="Default"/>
        <w:tabs>
          <w:tab w:val="left" w:pos="220"/>
          <w:tab w:val="left" w:pos="720"/>
        </w:tabs>
        <w:spacing w:after="120"/>
        <w:ind w:left="720" w:hanging="720"/>
      </w:pPr>
      <w:bookmarkStart w:id="0" w:name="_GoBack"/>
      <w:bookmarkEnd w:id="0"/>
    </w:p>
    <w:sectPr w:rsidR="0058761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ECF5F" w14:textId="77777777" w:rsidR="00000000" w:rsidRDefault="003F480E">
      <w:r>
        <w:separator/>
      </w:r>
    </w:p>
  </w:endnote>
  <w:endnote w:type="continuationSeparator" w:id="0">
    <w:p w14:paraId="02E81087" w14:textId="77777777" w:rsidR="00000000" w:rsidRDefault="003F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2D91" w14:textId="77777777" w:rsidR="00587610" w:rsidRDefault="00587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C952" w14:textId="77777777" w:rsidR="00000000" w:rsidRDefault="003F480E">
      <w:r>
        <w:separator/>
      </w:r>
    </w:p>
  </w:footnote>
  <w:footnote w:type="continuationSeparator" w:id="0">
    <w:p w14:paraId="3F9150C7" w14:textId="77777777" w:rsidR="00000000" w:rsidRDefault="003F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DED2" w14:textId="77777777" w:rsidR="00587610" w:rsidRDefault="00587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094"/>
    <w:multiLevelType w:val="hybridMultilevel"/>
    <w:tmpl w:val="CB9EE088"/>
    <w:numStyleLink w:val="Bullet"/>
  </w:abstractNum>
  <w:abstractNum w:abstractNumId="1" w15:restartNumberingAfterBreak="0">
    <w:nsid w:val="62D851C6"/>
    <w:multiLevelType w:val="hybridMultilevel"/>
    <w:tmpl w:val="CB9EE088"/>
    <w:styleLink w:val="Bullet"/>
    <w:lvl w:ilvl="0" w:tplc="515A4B0E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9C4BDFE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83CA7A0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00E3096">
      <w:start w:val="1"/>
      <w:numFmt w:val="bullet"/>
      <w:lvlText w:val="•"/>
      <w:lvlJc w:val="left"/>
      <w:pPr>
        <w:tabs>
          <w:tab w:val="left" w:pos="22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076C6C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0FCA80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60AAC7E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1BE4B2E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1E0E406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0"/>
    <w:rsid w:val="003F480E"/>
    <w:rsid w:val="005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645D"/>
  <w15:docId w15:val="{C7C3CEDB-4F02-414E-8937-5339CF9B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Lewis</dc:creator>
  <cp:lastModifiedBy>Jill Lewis</cp:lastModifiedBy>
  <cp:revision>2</cp:revision>
  <dcterms:created xsi:type="dcterms:W3CDTF">2016-10-25T18:16:00Z</dcterms:created>
  <dcterms:modified xsi:type="dcterms:W3CDTF">2016-10-25T18:16:00Z</dcterms:modified>
</cp:coreProperties>
</file>