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D5B0A" w14:textId="77777777" w:rsidR="00D73C55" w:rsidRDefault="00CF5DF7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Learners Name:</w:t>
      </w:r>
    </w:p>
    <w:p w14:paraId="26DA5C1C" w14:textId="77777777" w:rsidR="00D73C55" w:rsidRDefault="00D73C55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220C70F8" w14:textId="77777777" w:rsidR="00D73C55" w:rsidRDefault="00CF5DF7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Module 9 - Working with Adults</w:t>
      </w:r>
    </w:p>
    <w:p w14:paraId="5256A8EB" w14:textId="77777777" w:rsidR="00D73C55" w:rsidRDefault="00D73C55">
      <w:pPr>
        <w:pStyle w:val="Body"/>
        <w:rPr>
          <w:rFonts w:ascii="Arial" w:eastAsia="Arial" w:hAnsi="Arial" w:cs="Arial"/>
          <w:sz w:val="20"/>
          <w:szCs w:val="20"/>
        </w:rPr>
      </w:pPr>
    </w:p>
    <w:p w14:paraId="619B1C81" w14:textId="77777777" w:rsidR="00D73C55" w:rsidRDefault="00CF5DF7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validate this module you will need to meet with a TA to discuss the knowledge checker and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complete two of the following: </w:t>
      </w:r>
    </w:p>
    <w:p w14:paraId="16A1789A" w14:textId="77777777" w:rsidR="00D73C55" w:rsidRDefault="00CF5DF7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represent others at a Scout meeting and report back on the decisions made and the reasons for them</w:t>
      </w:r>
    </w:p>
    <w:p w14:paraId="4B9C6976" w14:textId="77777777" w:rsidR="00D73C55" w:rsidRDefault="00CF5DF7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demonstrate how you have </w:t>
      </w:r>
      <w:r>
        <w:rPr>
          <w:rFonts w:ascii="Arial" w:hAnsi="Arial"/>
          <w:sz w:val="24"/>
          <w:szCs w:val="24"/>
        </w:rPr>
        <w:t>helped someone make decisions (without breaking confidentiality), including describing the techniques of effective listening and how these were applied</w:t>
      </w:r>
    </w:p>
    <w:p w14:paraId="4A86B294" w14:textId="77777777" w:rsidR="00D73C55" w:rsidRDefault="00CF5DF7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demonstrate your ability to understand different aspects of verbal and non-verbal communication and i</w:t>
      </w:r>
      <w:r>
        <w:rPr>
          <w:rFonts w:ascii="Arial" w:hAnsi="Arial"/>
          <w:sz w:val="24"/>
          <w:szCs w:val="24"/>
        </w:rPr>
        <w:t xml:space="preserve">mplement appropriate responses </w:t>
      </w:r>
      <w:r>
        <w:rPr>
          <w:rFonts w:ascii="Arial Unicode MS" w:hAnsi="Arial Unicode MS"/>
          <w:sz w:val="24"/>
          <w:szCs w:val="24"/>
        </w:rPr>
        <w:br/>
      </w:r>
    </w:p>
    <w:p w14:paraId="2C7DA205" w14:textId="77777777" w:rsidR="00D73C55" w:rsidRDefault="00CF5DF7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 plan to do:</w:t>
      </w:r>
    </w:p>
    <w:p w14:paraId="6ABD73E1" w14:textId="77777777" w:rsidR="00D73C55" w:rsidRDefault="00D73C55">
      <w:pPr>
        <w:pStyle w:val="Default"/>
        <w:tabs>
          <w:tab w:val="left" w:pos="220"/>
          <w:tab w:val="left" w:pos="720"/>
        </w:tabs>
        <w:spacing w:after="120"/>
        <w:ind w:left="720" w:hanging="720"/>
      </w:pPr>
    </w:p>
    <w:sectPr w:rsidR="00D73C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5D63" w14:textId="77777777" w:rsidR="00000000" w:rsidRDefault="00CF5DF7">
      <w:r>
        <w:separator/>
      </w:r>
    </w:p>
  </w:endnote>
  <w:endnote w:type="continuationSeparator" w:id="0">
    <w:p w14:paraId="356889CD" w14:textId="77777777" w:rsidR="00000000" w:rsidRDefault="00CF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76A6" w14:textId="77777777" w:rsidR="00D73C55" w:rsidRDefault="00D73C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2A173" w14:textId="77777777" w:rsidR="00000000" w:rsidRDefault="00CF5DF7">
      <w:r>
        <w:separator/>
      </w:r>
    </w:p>
  </w:footnote>
  <w:footnote w:type="continuationSeparator" w:id="0">
    <w:p w14:paraId="1B6AE46D" w14:textId="77777777" w:rsidR="00000000" w:rsidRDefault="00CF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6599" w14:textId="77777777" w:rsidR="00D73C55" w:rsidRDefault="00D73C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5"/>
    <w:rsid w:val="00CF5DF7"/>
    <w:rsid w:val="00D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EE45"/>
  <w15:docId w15:val="{359C53E3-DE01-4399-9F8F-8CCA7E8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Lewis</dc:creator>
  <cp:lastModifiedBy>Jill Lewis</cp:lastModifiedBy>
  <cp:revision>2</cp:revision>
  <dcterms:created xsi:type="dcterms:W3CDTF">2016-10-25T19:02:00Z</dcterms:created>
  <dcterms:modified xsi:type="dcterms:W3CDTF">2016-10-25T19:02:00Z</dcterms:modified>
</cp:coreProperties>
</file>